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57" w:rsidRDefault="00E4494F" w:rsidP="00E4494F">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关于成立贸易与物流学院</w:t>
      </w:r>
    </w:p>
    <w:p w:rsidR="00E4494F" w:rsidRDefault="00E4494F" w:rsidP="00E4494F">
      <w:pPr>
        <w:spacing w:line="560" w:lineRule="exact"/>
        <w:jc w:val="center"/>
        <w:rPr>
          <w:rFonts w:ascii="方正小标宋简体" w:eastAsia="方正小标宋简体"/>
          <w:sz w:val="44"/>
          <w:szCs w:val="44"/>
        </w:rPr>
      </w:pPr>
      <w:r w:rsidRPr="00E4494F">
        <w:rPr>
          <w:rFonts w:ascii="方正小标宋简体" w:eastAsia="方正小标宋简体" w:hint="eastAsia"/>
          <w:sz w:val="44"/>
          <w:szCs w:val="44"/>
        </w:rPr>
        <w:t>信息安全管理工作组</w:t>
      </w:r>
      <w:r>
        <w:rPr>
          <w:rFonts w:ascii="方正小标宋简体" w:eastAsia="方正小标宋简体" w:hint="eastAsia"/>
          <w:sz w:val="44"/>
          <w:szCs w:val="44"/>
        </w:rPr>
        <w:t>小组的通知</w:t>
      </w:r>
    </w:p>
    <w:p w:rsidR="00E4494F" w:rsidRDefault="00E4494F" w:rsidP="00E4494F">
      <w:pPr>
        <w:spacing w:line="560" w:lineRule="exact"/>
        <w:ind w:firstLineChars="200" w:firstLine="640"/>
        <w:rPr>
          <w:rFonts w:ascii="仿宋_GB2312" w:eastAsia="仿宋_GB2312"/>
          <w:sz w:val="32"/>
          <w:szCs w:val="32"/>
        </w:rPr>
      </w:pPr>
    </w:p>
    <w:p w:rsidR="00631D00" w:rsidRPr="00E4494F" w:rsidRDefault="00631D00" w:rsidP="00E4494F">
      <w:pPr>
        <w:spacing w:line="560" w:lineRule="exact"/>
        <w:ind w:firstLineChars="200" w:firstLine="640"/>
        <w:rPr>
          <w:rFonts w:ascii="仿宋_GB2312" w:eastAsia="仿宋_GB2312"/>
          <w:sz w:val="32"/>
          <w:szCs w:val="32"/>
        </w:rPr>
      </w:pPr>
      <w:r w:rsidRPr="00E4494F">
        <w:rPr>
          <w:rFonts w:ascii="仿宋_GB2312" w:eastAsia="仿宋_GB2312" w:hint="eastAsia"/>
          <w:sz w:val="32"/>
          <w:szCs w:val="32"/>
        </w:rPr>
        <w:t>为进一步贯彻落实</w:t>
      </w:r>
      <w:r w:rsidR="00E4494F" w:rsidRPr="00E4494F">
        <w:rPr>
          <w:rFonts w:ascii="仿宋_GB2312" w:eastAsia="仿宋_GB2312"/>
          <w:sz w:val="32"/>
          <w:szCs w:val="32"/>
        </w:rPr>
        <w:t>我校</w:t>
      </w:r>
      <w:r w:rsidR="00E95457">
        <w:rPr>
          <w:rFonts w:ascii="仿宋_GB2312" w:eastAsia="仿宋_GB2312" w:hint="eastAsia"/>
          <w:sz w:val="32"/>
          <w:szCs w:val="32"/>
        </w:rPr>
        <w:t>关于印发</w:t>
      </w:r>
      <w:r w:rsidR="00E4494F" w:rsidRPr="00E4494F">
        <w:rPr>
          <w:rFonts w:ascii="仿宋_GB2312" w:eastAsia="仿宋_GB2312"/>
          <w:sz w:val="32"/>
          <w:szCs w:val="32"/>
        </w:rPr>
        <w:t>《</w:t>
      </w:r>
      <w:r w:rsidR="00E95457">
        <w:rPr>
          <w:rFonts w:ascii="仿宋_GB2312" w:eastAsia="仿宋_GB2312" w:hint="eastAsia"/>
          <w:sz w:val="32"/>
          <w:szCs w:val="32"/>
        </w:rPr>
        <w:t>江苏经贸职业技术学院信息安全人员管理办法</w:t>
      </w:r>
      <w:r w:rsidR="00E4494F" w:rsidRPr="00E4494F">
        <w:rPr>
          <w:rFonts w:ascii="仿宋_GB2312" w:eastAsia="仿宋_GB2312"/>
          <w:sz w:val="32"/>
          <w:szCs w:val="32"/>
        </w:rPr>
        <w:t>》（经贸</w:t>
      </w:r>
      <w:r w:rsidR="00E95457">
        <w:rPr>
          <w:rFonts w:ascii="仿宋_GB2312" w:eastAsia="仿宋_GB2312" w:hint="eastAsia"/>
          <w:sz w:val="32"/>
          <w:szCs w:val="32"/>
        </w:rPr>
        <w:t>委</w:t>
      </w:r>
      <w:r w:rsidR="00E4494F" w:rsidRPr="00E4494F">
        <w:rPr>
          <w:rFonts w:ascii="仿宋_GB2312" w:eastAsia="仿宋_GB2312"/>
          <w:sz w:val="32"/>
          <w:szCs w:val="32"/>
        </w:rPr>
        <w:t>〔2019〕</w:t>
      </w:r>
      <w:r w:rsidR="00E95457">
        <w:rPr>
          <w:rFonts w:ascii="仿宋_GB2312" w:eastAsia="仿宋_GB2312" w:hint="eastAsia"/>
          <w:sz w:val="32"/>
          <w:szCs w:val="32"/>
        </w:rPr>
        <w:t>29</w:t>
      </w:r>
      <w:r w:rsidR="00E4494F" w:rsidRPr="00E4494F">
        <w:rPr>
          <w:rFonts w:ascii="仿宋_GB2312" w:eastAsia="仿宋_GB2312"/>
          <w:sz w:val="32"/>
          <w:szCs w:val="32"/>
        </w:rPr>
        <w:t>号）</w:t>
      </w:r>
      <w:r w:rsidR="00E95457">
        <w:rPr>
          <w:rFonts w:ascii="仿宋_GB2312" w:eastAsia="仿宋_GB2312" w:hint="eastAsia"/>
          <w:sz w:val="32"/>
          <w:szCs w:val="32"/>
        </w:rPr>
        <w:t>的通知办法</w:t>
      </w:r>
      <w:r w:rsidR="00E4494F" w:rsidRPr="00E4494F">
        <w:rPr>
          <w:rFonts w:ascii="仿宋_GB2312" w:eastAsia="仿宋_GB2312"/>
          <w:sz w:val="32"/>
          <w:szCs w:val="32"/>
        </w:rPr>
        <w:t>，</w:t>
      </w:r>
      <w:r w:rsidR="00E95457">
        <w:rPr>
          <w:rFonts w:ascii="仿宋_GB2312" w:eastAsia="仿宋_GB2312" w:hint="eastAsia"/>
          <w:sz w:val="32"/>
          <w:szCs w:val="32"/>
        </w:rPr>
        <w:t>加强对学院信息安全人员的管理</w:t>
      </w:r>
      <w:r w:rsidR="00E4494F" w:rsidRPr="00E4494F">
        <w:rPr>
          <w:rFonts w:ascii="仿宋_GB2312" w:eastAsia="仿宋_GB2312"/>
          <w:sz w:val="32"/>
          <w:szCs w:val="32"/>
        </w:rPr>
        <w:t>，进一步深入推进</w:t>
      </w:r>
      <w:r w:rsidR="00E95457">
        <w:rPr>
          <w:rFonts w:ascii="仿宋_GB2312" w:eastAsia="仿宋_GB2312" w:hint="eastAsia"/>
          <w:sz w:val="32"/>
          <w:szCs w:val="32"/>
        </w:rPr>
        <w:t>信息</w:t>
      </w:r>
      <w:r w:rsidR="00E4494F" w:rsidRPr="00E4494F">
        <w:rPr>
          <w:rFonts w:ascii="仿宋_GB2312" w:eastAsia="仿宋_GB2312"/>
          <w:sz w:val="32"/>
          <w:szCs w:val="32"/>
        </w:rPr>
        <w:t>安全各项措施，确保校园</w:t>
      </w:r>
      <w:r w:rsidR="00E95457">
        <w:rPr>
          <w:rFonts w:ascii="仿宋_GB2312" w:eastAsia="仿宋_GB2312" w:hint="eastAsia"/>
          <w:sz w:val="32"/>
          <w:szCs w:val="32"/>
        </w:rPr>
        <w:t>信息</w:t>
      </w:r>
      <w:r w:rsidR="00E4494F" w:rsidRPr="00E4494F">
        <w:rPr>
          <w:rFonts w:ascii="仿宋_GB2312" w:eastAsia="仿宋_GB2312"/>
          <w:sz w:val="32"/>
          <w:szCs w:val="32"/>
        </w:rPr>
        <w:t>安全稳定，</w:t>
      </w:r>
      <w:r w:rsidRPr="00E4494F">
        <w:rPr>
          <w:rFonts w:ascii="仿宋_GB2312" w:eastAsia="仿宋_GB2312" w:hint="eastAsia"/>
          <w:sz w:val="32"/>
          <w:szCs w:val="32"/>
        </w:rPr>
        <w:t>经研究决定，成立贸易与物流学院</w:t>
      </w:r>
      <w:r w:rsidR="00E95457">
        <w:rPr>
          <w:rFonts w:ascii="仿宋_GB2312" w:eastAsia="仿宋_GB2312" w:hint="eastAsia"/>
          <w:sz w:val="32"/>
          <w:szCs w:val="32"/>
        </w:rPr>
        <w:t>信息</w:t>
      </w:r>
      <w:r w:rsidRPr="00E4494F">
        <w:rPr>
          <w:rFonts w:ascii="仿宋_GB2312" w:eastAsia="仿宋_GB2312" w:hint="eastAsia"/>
          <w:sz w:val="32"/>
          <w:szCs w:val="32"/>
        </w:rPr>
        <w:t>安全工作领导小组。</w:t>
      </w:r>
      <w:r w:rsidR="00E4494F">
        <w:rPr>
          <w:rFonts w:ascii="仿宋_GB2312" w:eastAsia="仿宋_GB2312" w:hint="eastAsia"/>
          <w:sz w:val="32"/>
          <w:szCs w:val="32"/>
        </w:rPr>
        <w:t>成员如下</w:t>
      </w:r>
      <w:r w:rsidRPr="00E4494F">
        <w:rPr>
          <w:rFonts w:ascii="仿宋_GB2312" w:eastAsia="仿宋_GB2312" w:hint="eastAsia"/>
          <w:sz w:val="32"/>
          <w:szCs w:val="32"/>
        </w:rPr>
        <w:t>:</w:t>
      </w:r>
    </w:p>
    <w:p w:rsidR="00742EBE" w:rsidRPr="00E4494F" w:rsidRDefault="00631D00" w:rsidP="00273C4C">
      <w:pPr>
        <w:spacing w:line="560" w:lineRule="exact"/>
        <w:ind w:firstLineChars="200" w:firstLine="640"/>
        <w:rPr>
          <w:rFonts w:ascii="仿宋_GB2312" w:eastAsia="仿宋_GB2312"/>
          <w:sz w:val="32"/>
          <w:szCs w:val="32"/>
        </w:rPr>
      </w:pPr>
      <w:r w:rsidRPr="00E4494F">
        <w:rPr>
          <w:rFonts w:ascii="仿宋_GB2312" w:eastAsia="仿宋_GB2312" w:hint="eastAsia"/>
          <w:sz w:val="32"/>
          <w:szCs w:val="32"/>
        </w:rPr>
        <w:t>组长：</w:t>
      </w:r>
      <w:r w:rsidR="00742EBE">
        <w:rPr>
          <w:rFonts w:ascii="仿宋_GB2312" w:eastAsia="仿宋_GB2312" w:hint="eastAsia"/>
          <w:sz w:val="32"/>
          <w:szCs w:val="32"/>
        </w:rPr>
        <w:t>刘文</w:t>
      </w:r>
    </w:p>
    <w:p w:rsidR="00631D00" w:rsidRPr="00E4494F" w:rsidRDefault="00631D00" w:rsidP="00E4494F">
      <w:pPr>
        <w:spacing w:line="560" w:lineRule="exact"/>
        <w:ind w:firstLineChars="200" w:firstLine="640"/>
        <w:rPr>
          <w:rFonts w:ascii="仿宋_GB2312" w:eastAsia="仿宋_GB2312"/>
          <w:sz w:val="32"/>
          <w:szCs w:val="32"/>
        </w:rPr>
      </w:pPr>
      <w:r w:rsidRPr="00E4494F">
        <w:rPr>
          <w:rFonts w:ascii="仿宋_GB2312" w:eastAsia="仿宋_GB2312" w:hint="eastAsia"/>
          <w:sz w:val="32"/>
          <w:szCs w:val="32"/>
        </w:rPr>
        <w:t>成员：</w:t>
      </w:r>
      <w:r w:rsidR="00273C4C">
        <w:rPr>
          <w:rFonts w:ascii="仿宋_GB2312" w:eastAsia="仿宋_GB2312" w:hint="eastAsia"/>
          <w:sz w:val="32"/>
          <w:szCs w:val="32"/>
        </w:rPr>
        <w:t>李瑾</w:t>
      </w:r>
      <w:r w:rsidR="00273C4C">
        <w:rPr>
          <w:rFonts w:ascii="仿宋_GB2312" w:eastAsia="仿宋_GB2312" w:hint="eastAsia"/>
          <w:sz w:val="32"/>
          <w:szCs w:val="32"/>
        </w:rPr>
        <w:t>、</w:t>
      </w:r>
      <w:r w:rsidR="00076D4E">
        <w:rPr>
          <w:rFonts w:ascii="仿宋_GB2312" w:eastAsia="仿宋_GB2312" w:hint="eastAsia"/>
          <w:sz w:val="32"/>
          <w:szCs w:val="32"/>
        </w:rPr>
        <w:t>顾一鹏、</w:t>
      </w:r>
      <w:r w:rsidR="00E95457">
        <w:rPr>
          <w:rFonts w:ascii="仿宋_GB2312" w:eastAsia="仿宋_GB2312" w:hint="eastAsia"/>
          <w:sz w:val="32"/>
          <w:szCs w:val="32"/>
        </w:rPr>
        <w:t>李娅</w:t>
      </w:r>
      <w:proofErr w:type="gramStart"/>
      <w:r w:rsidR="00E95457">
        <w:rPr>
          <w:rFonts w:ascii="仿宋_GB2312" w:eastAsia="仿宋_GB2312" w:hint="eastAsia"/>
          <w:sz w:val="32"/>
          <w:szCs w:val="32"/>
        </w:rPr>
        <w:t>雯</w:t>
      </w:r>
      <w:proofErr w:type="gramEnd"/>
      <w:r w:rsidR="00E95457">
        <w:rPr>
          <w:rFonts w:ascii="仿宋_GB2312" w:eastAsia="仿宋_GB2312" w:hint="eastAsia"/>
          <w:sz w:val="32"/>
          <w:szCs w:val="32"/>
        </w:rPr>
        <w:t>、</w:t>
      </w:r>
      <w:r w:rsidR="00742EBE">
        <w:rPr>
          <w:rFonts w:ascii="仿宋_GB2312" w:eastAsia="仿宋_GB2312" w:hint="eastAsia"/>
          <w:sz w:val="32"/>
          <w:szCs w:val="32"/>
        </w:rPr>
        <w:t>汪鹏飞、</w:t>
      </w:r>
      <w:r w:rsidRPr="00E4494F">
        <w:rPr>
          <w:rFonts w:ascii="仿宋_GB2312" w:eastAsia="仿宋_GB2312" w:hint="eastAsia"/>
          <w:sz w:val="32"/>
          <w:szCs w:val="32"/>
        </w:rPr>
        <w:t>孙爱华、丁德波、李玥、冯宪伟、高洁</w:t>
      </w:r>
    </w:p>
    <w:p w:rsidR="00631D00" w:rsidRPr="00E4494F" w:rsidRDefault="00742EBE" w:rsidP="00E4494F">
      <w:pPr>
        <w:spacing w:line="560" w:lineRule="exact"/>
        <w:ind w:firstLineChars="200" w:firstLine="640"/>
        <w:rPr>
          <w:rFonts w:ascii="仿宋_GB2312" w:eastAsia="仿宋_GB2312"/>
          <w:sz w:val="32"/>
          <w:szCs w:val="32"/>
        </w:rPr>
      </w:pPr>
      <w:r>
        <w:rPr>
          <w:rFonts w:ascii="仿宋_GB2312" w:eastAsia="仿宋_GB2312" w:hint="eastAsia"/>
          <w:sz w:val="32"/>
          <w:szCs w:val="32"/>
        </w:rPr>
        <w:t>一、信息安全工作领导小组职责：</w:t>
      </w:r>
      <w:r w:rsidRPr="00E4494F">
        <w:rPr>
          <w:rFonts w:ascii="仿宋_GB2312" w:eastAsia="仿宋_GB2312"/>
          <w:sz w:val="32"/>
          <w:szCs w:val="32"/>
        </w:rPr>
        <w:t xml:space="preserve"> </w:t>
      </w:r>
    </w:p>
    <w:p w:rsidR="00742EBE" w:rsidRDefault="00742EBE" w:rsidP="00E4494F">
      <w:pPr>
        <w:spacing w:line="560" w:lineRule="exact"/>
        <w:ind w:firstLineChars="200" w:firstLine="640"/>
        <w:rPr>
          <w:rFonts w:ascii="仿宋_GB2312" w:eastAsia="仿宋_GB2312"/>
          <w:sz w:val="32"/>
          <w:szCs w:val="32"/>
        </w:rPr>
      </w:pPr>
      <w:r>
        <w:rPr>
          <w:rFonts w:ascii="仿宋_GB2312" w:eastAsia="仿宋_GB2312" w:hint="eastAsia"/>
          <w:sz w:val="32"/>
          <w:szCs w:val="32"/>
        </w:rPr>
        <w:t>（一）、负责制定全院</w:t>
      </w:r>
      <w:r w:rsidR="00273C4C">
        <w:rPr>
          <w:rFonts w:ascii="仿宋_GB2312" w:eastAsia="仿宋_GB2312" w:hint="eastAsia"/>
          <w:sz w:val="32"/>
          <w:szCs w:val="32"/>
        </w:rPr>
        <w:t>信息</w:t>
      </w:r>
      <w:r>
        <w:rPr>
          <w:rFonts w:ascii="仿宋_GB2312" w:eastAsia="仿宋_GB2312" w:hint="eastAsia"/>
          <w:sz w:val="32"/>
          <w:szCs w:val="32"/>
        </w:rPr>
        <w:t>安全策略，明确信息安全目标</w:t>
      </w:r>
      <w:r w:rsidR="00273C4C">
        <w:rPr>
          <w:rFonts w:ascii="仿宋_GB2312" w:eastAsia="仿宋_GB2312" w:hint="eastAsia"/>
          <w:sz w:val="32"/>
          <w:szCs w:val="32"/>
        </w:rPr>
        <w:t>；</w:t>
      </w:r>
    </w:p>
    <w:p w:rsidR="00742EBE" w:rsidRDefault="00742EBE" w:rsidP="00E4494F">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273C4C">
        <w:rPr>
          <w:rFonts w:ascii="仿宋_GB2312" w:eastAsia="仿宋_GB2312" w:hint="eastAsia"/>
          <w:sz w:val="32"/>
          <w:szCs w:val="32"/>
        </w:rPr>
        <w:t>建立健全学院信息安全管理组织体系和管理机制；</w:t>
      </w:r>
    </w:p>
    <w:p w:rsidR="00742EBE" w:rsidRDefault="00742EBE" w:rsidP="00E4494F">
      <w:pPr>
        <w:spacing w:line="560" w:lineRule="exact"/>
        <w:ind w:firstLineChars="200" w:firstLine="640"/>
        <w:rPr>
          <w:rFonts w:ascii="仿宋_GB2312" w:eastAsia="仿宋_GB2312"/>
          <w:sz w:val="32"/>
          <w:szCs w:val="32"/>
        </w:rPr>
      </w:pPr>
      <w:r>
        <w:rPr>
          <w:rFonts w:ascii="仿宋_GB2312" w:eastAsia="仿宋_GB2312" w:hint="eastAsia"/>
          <w:sz w:val="32"/>
          <w:szCs w:val="32"/>
        </w:rPr>
        <w:t>（三）、负责全院突发事件应急方案实施和全院师生日常安全运行管理的组织协调及决策工作</w:t>
      </w:r>
      <w:r w:rsidR="00273C4C">
        <w:rPr>
          <w:rFonts w:ascii="仿宋_GB2312" w:eastAsia="仿宋_GB2312" w:hint="eastAsia"/>
          <w:sz w:val="32"/>
          <w:szCs w:val="32"/>
        </w:rPr>
        <w:t>；</w:t>
      </w:r>
    </w:p>
    <w:p w:rsidR="00742EBE" w:rsidRDefault="00742EBE" w:rsidP="00E4494F">
      <w:pPr>
        <w:spacing w:line="560" w:lineRule="exact"/>
        <w:ind w:firstLineChars="200" w:firstLine="640"/>
        <w:rPr>
          <w:rFonts w:ascii="仿宋_GB2312" w:eastAsia="仿宋_GB2312"/>
          <w:sz w:val="32"/>
          <w:szCs w:val="32"/>
        </w:rPr>
      </w:pPr>
      <w:r>
        <w:rPr>
          <w:rFonts w:ascii="仿宋_GB2312" w:eastAsia="仿宋_GB2312" w:hint="eastAsia"/>
          <w:sz w:val="32"/>
          <w:szCs w:val="32"/>
        </w:rPr>
        <w:t>（四）、研究决定全院信息安全工作的重点事项。</w:t>
      </w:r>
    </w:p>
    <w:p w:rsidR="00742EBE" w:rsidRDefault="00742EBE" w:rsidP="00E4494F">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4C33B6">
        <w:rPr>
          <w:rFonts w:ascii="仿宋_GB2312" w:eastAsia="仿宋_GB2312" w:hint="eastAsia"/>
          <w:sz w:val="32"/>
          <w:szCs w:val="32"/>
        </w:rPr>
        <w:t>、信息安全工作小组成员职责</w:t>
      </w:r>
    </w:p>
    <w:p w:rsidR="004C33B6" w:rsidRDefault="004C33B6" w:rsidP="00E4494F">
      <w:pPr>
        <w:spacing w:line="560" w:lineRule="exact"/>
        <w:ind w:firstLineChars="200" w:firstLine="640"/>
        <w:rPr>
          <w:rFonts w:ascii="仿宋_GB2312" w:eastAsia="仿宋_GB2312"/>
          <w:sz w:val="32"/>
          <w:szCs w:val="32"/>
        </w:rPr>
      </w:pPr>
      <w:r>
        <w:rPr>
          <w:rFonts w:ascii="仿宋_GB2312" w:eastAsia="仿宋_GB2312" w:hint="eastAsia"/>
          <w:sz w:val="32"/>
          <w:szCs w:val="32"/>
        </w:rPr>
        <w:t>（一）、在信息安全领导小组的领导下，负责制定落实全院信息安全工作规划；</w:t>
      </w:r>
    </w:p>
    <w:p w:rsidR="004C33B6" w:rsidRDefault="004C33B6" w:rsidP="00E4494F">
      <w:pPr>
        <w:spacing w:line="560" w:lineRule="exact"/>
        <w:ind w:firstLineChars="200" w:firstLine="640"/>
        <w:rPr>
          <w:rFonts w:ascii="仿宋_GB2312" w:eastAsia="仿宋_GB2312"/>
          <w:sz w:val="32"/>
          <w:szCs w:val="32"/>
        </w:rPr>
      </w:pPr>
      <w:r>
        <w:rPr>
          <w:rFonts w:ascii="仿宋_GB2312" w:eastAsia="仿宋_GB2312" w:hint="eastAsia"/>
          <w:sz w:val="32"/>
          <w:szCs w:val="32"/>
        </w:rPr>
        <w:t>（二）、建立健全和落实信息安全的各项管理规章制度，如学生</w:t>
      </w:r>
      <w:r w:rsidR="00273C4C">
        <w:rPr>
          <w:rFonts w:ascii="仿宋_GB2312" w:eastAsia="仿宋_GB2312" w:hint="eastAsia"/>
          <w:sz w:val="32"/>
          <w:szCs w:val="32"/>
        </w:rPr>
        <w:t>信息</w:t>
      </w:r>
      <w:r>
        <w:rPr>
          <w:rFonts w:ascii="仿宋_GB2312" w:eastAsia="仿宋_GB2312" w:hint="eastAsia"/>
          <w:sz w:val="32"/>
          <w:szCs w:val="32"/>
        </w:rPr>
        <w:t>安全管理工作、</w:t>
      </w:r>
      <w:r w:rsidR="00FA29AE">
        <w:rPr>
          <w:rFonts w:ascii="仿宋_GB2312" w:eastAsia="仿宋_GB2312" w:hint="eastAsia"/>
          <w:sz w:val="32"/>
          <w:szCs w:val="32"/>
        </w:rPr>
        <w:t>实训室</w:t>
      </w:r>
      <w:r w:rsidR="00273C4C">
        <w:rPr>
          <w:rFonts w:ascii="仿宋_GB2312" w:eastAsia="仿宋_GB2312" w:hint="eastAsia"/>
          <w:sz w:val="32"/>
          <w:szCs w:val="32"/>
        </w:rPr>
        <w:t>信息</w:t>
      </w:r>
      <w:r w:rsidR="00FA29AE">
        <w:rPr>
          <w:rFonts w:ascii="仿宋_GB2312" w:eastAsia="仿宋_GB2312" w:hint="eastAsia"/>
          <w:sz w:val="32"/>
          <w:szCs w:val="32"/>
        </w:rPr>
        <w:t>安全管理</w:t>
      </w:r>
      <w:r w:rsidR="00273C4C">
        <w:rPr>
          <w:rFonts w:ascii="仿宋_GB2312" w:eastAsia="仿宋_GB2312" w:hint="eastAsia"/>
          <w:sz w:val="32"/>
          <w:szCs w:val="32"/>
        </w:rPr>
        <w:t>、网络安全</w:t>
      </w:r>
      <w:r w:rsidR="00273C4C">
        <w:rPr>
          <w:rFonts w:ascii="仿宋_GB2312" w:eastAsia="仿宋_GB2312" w:hint="eastAsia"/>
          <w:sz w:val="32"/>
          <w:szCs w:val="32"/>
        </w:rPr>
        <w:lastRenderedPageBreak/>
        <w:t>建设</w:t>
      </w:r>
      <w:bookmarkStart w:id="0" w:name="_GoBack"/>
      <w:bookmarkEnd w:id="0"/>
      <w:r w:rsidR="00FA29AE">
        <w:rPr>
          <w:rFonts w:ascii="仿宋_GB2312" w:eastAsia="仿宋_GB2312" w:hint="eastAsia"/>
          <w:sz w:val="32"/>
          <w:szCs w:val="32"/>
        </w:rPr>
        <w:t>等；</w:t>
      </w:r>
    </w:p>
    <w:p w:rsidR="00FA29AE" w:rsidRDefault="00FA29AE" w:rsidP="00E4494F">
      <w:pPr>
        <w:spacing w:line="560" w:lineRule="exact"/>
        <w:ind w:firstLineChars="200" w:firstLine="640"/>
        <w:rPr>
          <w:rFonts w:ascii="仿宋_GB2312" w:eastAsia="仿宋_GB2312"/>
          <w:sz w:val="32"/>
          <w:szCs w:val="32"/>
        </w:rPr>
      </w:pPr>
      <w:r>
        <w:rPr>
          <w:rFonts w:ascii="仿宋_GB2312" w:eastAsia="仿宋_GB2312" w:hint="eastAsia"/>
          <w:sz w:val="32"/>
          <w:szCs w:val="32"/>
        </w:rPr>
        <w:t>（三）、负责全院管理信息网络工作，加强学院信息网络和数据安全，确保正常运行；</w:t>
      </w:r>
    </w:p>
    <w:p w:rsidR="00FA29AE" w:rsidRPr="00FA29AE" w:rsidRDefault="00FA29AE" w:rsidP="00E4494F">
      <w:pPr>
        <w:spacing w:line="560" w:lineRule="exact"/>
        <w:ind w:firstLineChars="200" w:firstLine="640"/>
        <w:rPr>
          <w:rFonts w:ascii="仿宋_GB2312" w:eastAsia="仿宋_GB2312"/>
          <w:sz w:val="32"/>
          <w:szCs w:val="32"/>
        </w:rPr>
      </w:pPr>
      <w:r>
        <w:rPr>
          <w:rFonts w:ascii="仿宋_GB2312" w:eastAsia="仿宋_GB2312" w:hint="eastAsia"/>
          <w:sz w:val="32"/>
          <w:szCs w:val="32"/>
        </w:rPr>
        <w:t>（四）、承办全院安全工作领导小组交办的其他工作。</w:t>
      </w:r>
    </w:p>
    <w:p w:rsidR="004E0442" w:rsidRPr="00E4494F" w:rsidRDefault="004E0442" w:rsidP="00E4494F">
      <w:pPr>
        <w:spacing w:line="560" w:lineRule="exact"/>
        <w:ind w:firstLineChars="200" w:firstLine="640"/>
        <w:rPr>
          <w:rFonts w:ascii="仿宋_GB2312" w:eastAsia="仿宋_GB2312"/>
          <w:sz w:val="32"/>
          <w:szCs w:val="32"/>
        </w:rPr>
      </w:pPr>
    </w:p>
    <w:sectPr w:rsidR="004E0442" w:rsidRPr="00E449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8EE" w:rsidRDefault="001D18EE" w:rsidP="00E95457">
      <w:r>
        <w:separator/>
      </w:r>
    </w:p>
  </w:endnote>
  <w:endnote w:type="continuationSeparator" w:id="0">
    <w:p w:rsidR="001D18EE" w:rsidRDefault="001D18EE" w:rsidP="00E9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8EE" w:rsidRDefault="001D18EE" w:rsidP="00E95457">
      <w:r>
        <w:separator/>
      </w:r>
    </w:p>
  </w:footnote>
  <w:footnote w:type="continuationSeparator" w:id="0">
    <w:p w:rsidR="001D18EE" w:rsidRDefault="001D18EE" w:rsidP="00E95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5E"/>
    <w:rsid w:val="00076D4E"/>
    <w:rsid w:val="00113858"/>
    <w:rsid w:val="00183BEF"/>
    <w:rsid w:val="001D18EE"/>
    <w:rsid w:val="00273C4C"/>
    <w:rsid w:val="004C235E"/>
    <w:rsid w:val="004C33B6"/>
    <w:rsid w:val="004E0442"/>
    <w:rsid w:val="00631D00"/>
    <w:rsid w:val="00653457"/>
    <w:rsid w:val="00742EBE"/>
    <w:rsid w:val="00C34565"/>
    <w:rsid w:val="00E4494F"/>
    <w:rsid w:val="00E95457"/>
    <w:rsid w:val="00EE49FC"/>
    <w:rsid w:val="00FA2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54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5457"/>
    <w:rPr>
      <w:sz w:val="18"/>
      <w:szCs w:val="18"/>
    </w:rPr>
  </w:style>
  <w:style w:type="paragraph" w:styleId="a4">
    <w:name w:val="footer"/>
    <w:basedOn w:val="a"/>
    <w:link w:val="Char0"/>
    <w:uiPriority w:val="99"/>
    <w:unhideWhenUsed/>
    <w:rsid w:val="00E95457"/>
    <w:pPr>
      <w:tabs>
        <w:tab w:val="center" w:pos="4153"/>
        <w:tab w:val="right" w:pos="8306"/>
      </w:tabs>
      <w:snapToGrid w:val="0"/>
      <w:jc w:val="left"/>
    </w:pPr>
    <w:rPr>
      <w:sz w:val="18"/>
      <w:szCs w:val="18"/>
    </w:rPr>
  </w:style>
  <w:style w:type="character" w:customStyle="1" w:styleId="Char0">
    <w:name w:val="页脚 Char"/>
    <w:basedOn w:val="a0"/>
    <w:link w:val="a4"/>
    <w:uiPriority w:val="99"/>
    <w:rsid w:val="00E954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54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5457"/>
    <w:rPr>
      <w:sz w:val="18"/>
      <w:szCs w:val="18"/>
    </w:rPr>
  </w:style>
  <w:style w:type="paragraph" w:styleId="a4">
    <w:name w:val="footer"/>
    <w:basedOn w:val="a"/>
    <w:link w:val="Char0"/>
    <w:uiPriority w:val="99"/>
    <w:unhideWhenUsed/>
    <w:rsid w:val="00E95457"/>
    <w:pPr>
      <w:tabs>
        <w:tab w:val="center" w:pos="4153"/>
        <w:tab w:val="right" w:pos="8306"/>
      </w:tabs>
      <w:snapToGrid w:val="0"/>
      <w:jc w:val="left"/>
    </w:pPr>
    <w:rPr>
      <w:sz w:val="18"/>
      <w:szCs w:val="18"/>
    </w:rPr>
  </w:style>
  <w:style w:type="character" w:customStyle="1" w:styleId="Char0">
    <w:name w:val="页脚 Char"/>
    <w:basedOn w:val="a0"/>
    <w:link w:val="a4"/>
    <w:uiPriority w:val="99"/>
    <w:rsid w:val="00E954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249032">
      <w:bodyDiv w:val="1"/>
      <w:marLeft w:val="0"/>
      <w:marRight w:val="0"/>
      <w:marTop w:val="0"/>
      <w:marBottom w:val="0"/>
      <w:divBdr>
        <w:top w:val="none" w:sz="0" w:space="0" w:color="auto"/>
        <w:left w:val="none" w:sz="0" w:space="0" w:color="auto"/>
        <w:bottom w:val="none" w:sz="0" w:space="0" w:color="auto"/>
        <w:right w:val="none" w:sz="0" w:space="0" w:color="auto"/>
      </w:divBdr>
    </w:div>
    <w:div w:id="188706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88A75-61FE-450F-A359-B232030F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253</Words>
  <Characters>256</Characters>
  <Application>Microsoft Office Word</Application>
  <DocSecurity>0</DocSecurity>
  <Lines>19</Lines>
  <Paragraphs>9</Paragraphs>
  <ScaleCrop>false</ScaleCrop>
  <Company>微软中国</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李瑾</cp:lastModifiedBy>
  <cp:revision>7</cp:revision>
  <dcterms:created xsi:type="dcterms:W3CDTF">2019-04-04T02:15:00Z</dcterms:created>
  <dcterms:modified xsi:type="dcterms:W3CDTF">2019-04-04T04:50:00Z</dcterms:modified>
</cp:coreProperties>
</file>